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8B8" w:rsidRDefault="004C7162"/>
    <w:p w:rsidR="00620336" w:rsidRDefault="00620336" w:rsidP="00620336">
      <w:r>
        <w:t>Výzkumný ústav bezpečnosti práce, v. v. i.</w:t>
      </w:r>
    </w:p>
    <w:p w:rsidR="00620336" w:rsidRDefault="00620336" w:rsidP="00620336">
      <w:r w:rsidRPr="00620336">
        <w:t xml:space="preserve">Jeruzalémská 1283/9, </w:t>
      </w:r>
    </w:p>
    <w:p w:rsidR="00620336" w:rsidRDefault="00620336" w:rsidP="00620336">
      <w:r w:rsidRPr="00620336">
        <w:t xml:space="preserve">110 00 Praha 1 – Nové Město </w:t>
      </w:r>
    </w:p>
    <w:p w:rsidR="00620336" w:rsidRDefault="00620336" w:rsidP="00620336">
      <w:r>
        <w:t xml:space="preserve">IČ: </w:t>
      </w:r>
      <w:r w:rsidRPr="00620336">
        <w:t>00025950</w:t>
      </w:r>
    </w:p>
    <w:p w:rsidR="00620336" w:rsidRDefault="00620336" w:rsidP="00620336">
      <w:r>
        <w:t>(správce osobních údajů)</w:t>
      </w:r>
    </w:p>
    <w:p w:rsidR="00620336" w:rsidRDefault="00620336" w:rsidP="00620336"/>
    <w:p w:rsidR="00620336" w:rsidRDefault="00620336" w:rsidP="00620336"/>
    <w:p w:rsidR="00620336" w:rsidRDefault="00620336" w:rsidP="00620336"/>
    <w:p w:rsidR="00620336" w:rsidRDefault="00620336" w:rsidP="00620336"/>
    <w:p w:rsidR="00620336" w:rsidRPr="002F4FE1" w:rsidRDefault="00620336" w:rsidP="00620336">
      <w:pPr>
        <w:jc w:val="center"/>
        <w:rPr>
          <w:b/>
        </w:rPr>
      </w:pPr>
      <w:r w:rsidRPr="002F4FE1">
        <w:rPr>
          <w:b/>
        </w:rPr>
        <w:t>SOUHLAS SE ZPRACOVÁNÍM OSOBNÍCH ÚDAJ</w:t>
      </w:r>
      <w:r w:rsidRPr="004E3CD9">
        <w:rPr>
          <w:rFonts w:cs="Calibri"/>
          <w:b/>
        </w:rPr>
        <w:t>Ů</w:t>
      </w:r>
    </w:p>
    <w:p w:rsidR="00620336" w:rsidRPr="002F4FE1" w:rsidRDefault="00620336" w:rsidP="00620336">
      <w:pPr>
        <w:jc w:val="center"/>
        <w:rPr>
          <w:b/>
        </w:rPr>
      </w:pPr>
    </w:p>
    <w:p w:rsidR="00620336" w:rsidRDefault="00620336" w:rsidP="00620336"/>
    <w:p w:rsidR="00880448" w:rsidRDefault="00620336" w:rsidP="00620336">
      <w:pPr>
        <w:spacing w:line="360" w:lineRule="auto"/>
        <w:jc w:val="both"/>
      </w:pPr>
      <w:r>
        <w:t>Já, níže podepsaný/a........................................, narozený/á................................, bytem................</w:t>
      </w:r>
      <w:r w:rsidR="00880448">
        <w:t xml:space="preserve">...................., </w:t>
      </w:r>
    </w:p>
    <w:p w:rsidR="004062F4" w:rsidRDefault="00880448" w:rsidP="004062F4">
      <w:pPr>
        <w:spacing w:line="360" w:lineRule="auto"/>
        <w:jc w:val="both"/>
      </w:pPr>
      <w:r>
        <w:t>uděluji souhlas VÚBP, v. v. i.,</w:t>
      </w:r>
      <w:r w:rsidR="004062F4">
        <w:t xml:space="preserve"> jakožto správci osobních údajů („správce“), k tomu, aby zpracovával mé osobní údaje vyplývající z dokumentace, kterou jsem mu poskytl/a pro účely výběrového řízení </w:t>
      </w:r>
      <w:r>
        <w:t>na pracovní pozici ředitel/</w:t>
      </w:r>
      <w:proofErr w:type="spellStart"/>
      <w:r>
        <w:t>ka</w:t>
      </w:r>
      <w:proofErr w:type="spellEnd"/>
      <w:r>
        <w:t xml:space="preserve"> VÚBP, v. v. i. </w:t>
      </w:r>
      <w:r w:rsidR="004062F4">
        <w:t>Souhlas uděluji dle Nařízení Evropského Parlamentu a Rady (EU) 2016/679 ze dne 27. dubna 2016 o ochraně fyzických osob v souvislosti se zpracováním osobních údajů a o volném pohybu těchto údajů a o zrušení směrnice 95/46/ES (obecné nařízení o ochraně osobních údajů) („GDPR“), dle dalších platných právních předpisů a za těchto podmínek:</w:t>
      </w:r>
    </w:p>
    <w:p w:rsidR="004062F4" w:rsidRDefault="004062F4" w:rsidP="004062F4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Tento souhlas se uděluje v rámci výběrového řízení na pracovní pozici ředitel/</w:t>
      </w:r>
      <w:proofErr w:type="spellStart"/>
      <w:r>
        <w:t>ka</w:t>
      </w:r>
      <w:proofErr w:type="spellEnd"/>
      <w:r>
        <w:t xml:space="preserve"> VÚBP, v. v. i.</w:t>
      </w:r>
    </w:p>
    <w:p w:rsidR="004062F4" w:rsidRDefault="004062F4" w:rsidP="004062F4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Správce zpracovává pouze osobní údaje, které mu subjekt sám poskytne v rámci požadované dokumentace v rámci tohoto výběrového řízení či v souvislosti s ním, (dále jen jako „osobní údaje“).</w:t>
      </w:r>
    </w:p>
    <w:p w:rsidR="004062F4" w:rsidRDefault="004062F4" w:rsidP="00876D91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Správce zpracovává osobní údaje subjektu pouze </w:t>
      </w:r>
      <w:r w:rsidR="00AE6A2F">
        <w:t xml:space="preserve">během tohoto výběrového řízení. Osobní údaje subjektu, který bude vybrán v rámci tohoto výběrového řízení, budou dále zpracovávány pro účely uzavření pracovního poměru. Osobní údaje subjektu, který nebude vybrán v rámci tohoto výběrového řízení, budou bez odkladu skartovány. </w:t>
      </w:r>
    </w:p>
    <w:p w:rsidR="004062F4" w:rsidRDefault="004062F4" w:rsidP="004062F4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Tento souhlas představuje právní základ zpracování osobních údajů subjektu dle GDPR.</w:t>
      </w:r>
      <w:r w:rsidR="00AE6A2F">
        <w:t xml:space="preserve"> </w:t>
      </w:r>
      <w:r>
        <w:t>Souhlas se zpracováním osobních údajů uděluje subjekt dobrovolně a má právo jej kdykoli odvolat zaslá</w:t>
      </w:r>
      <w:r w:rsidR="00AE6A2F">
        <w:t xml:space="preserve">ním e-mailu na adresu </w:t>
      </w:r>
      <w:hyperlink r:id="rId7" w:history="1">
        <w:r w:rsidR="00AE6A2F" w:rsidRPr="00B40F3A">
          <w:rPr>
            <w:rStyle w:val="Hypertextovodkaz"/>
          </w:rPr>
          <w:t>gdpr@vubp-praha.cz</w:t>
        </w:r>
      </w:hyperlink>
      <w:r>
        <w:t>.</w:t>
      </w:r>
    </w:p>
    <w:p w:rsidR="004062F4" w:rsidRDefault="004062F4" w:rsidP="004062F4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lastRenderedPageBreak/>
        <w:t>Osobní údaje budou na základě tohoto souhlasu zpracovávány následujícími způsoby:</w:t>
      </w:r>
      <w:r w:rsidR="00AE6A2F">
        <w:t xml:space="preserve"> </w:t>
      </w:r>
      <w:r>
        <w:t>shromáždění,</w:t>
      </w:r>
      <w:r w:rsidR="00AE6A2F">
        <w:t xml:space="preserve"> </w:t>
      </w:r>
      <w:r>
        <w:t>uspořádání,</w:t>
      </w:r>
      <w:r w:rsidR="00AE6A2F">
        <w:t xml:space="preserve"> </w:t>
      </w:r>
      <w:r>
        <w:t>uložení,</w:t>
      </w:r>
      <w:r w:rsidR="00AE6A2F">
        <w:t xml:space="preserve"> </w:t>
      </w:r>
      <w:r>
        <w:t>použití ke stanoveným účelům,</w:t>
      </w:r>
      <w:r w:rsidR="00AE6A2F">
        <w:t xml:space="preserve"> skartace</w:t>
      </w:r>
      <w:r>
        <w:t>.</w:t>
      </w:r>
    </w:p>
    <w:p w:rsidR="004062F4" w:rsidRDefault="004062F4" w:rsidP="00AE6A2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Správce je povinen chránit osobní údaje subjektů před jejich zneužitím či před neoprávněným přístupem třetích osob.</w:t>
      </w:r>
    </w:p>
    <w:p w:rsidR="004062F4" w:rsidRDefault="004062F4" w:rsidP="00AE6A2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Správce uchovává osobní údaje subjektů </w:t>
      </w:r>
      <w:r w:rsidR="00AE6A2F">
        <w:t xml:space="preserve">pro účely tohoto výběrového řízení v </w:t>
      </w:r>
      <w:r>
        <w:t>tištěné podobě.</w:t>
      </w:r>
    </w:p>
    <w:p w:rsidR="004062F4" w:rsidRDefault="004062F4" w:rsidP="00AE6A2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Správce není oprávněn poskytnout osob</w:t>
      </w:r>
      <w:r w:rsidR="00AE6A2F">
        <w:t>ní údaje subjektu třetím osobám, mimo externí člen</w:t>
      </w:r>
      <w:r w:rsidR="00662549">
        <w:t>y Rady instituce VÚBP, v. v. i.,</w:t>
      </w:r>
      <w:r w:rsidR="00AE6A2F">
        <w:t xml:space="preserve"> kteří se přímo podílejí na tomto výběrovém řízení</w:t>
      </w:r>
      <w:r w:rsidR="00662549">
        <w:t>, a mimo odpovědné zástupce zřizovatele, tj. MPSV, kteří následně rozhodují o jmenování vybraného uchazeče ředitelem/ředitelkou VÚBP, v. v. i</w:t>
      </w:r>
      <w:bookmarkStart w:id="0" w:name="_GoBack"/>
      <w:bookmarkEnd w:id="0"/>
      <w:r w:rsidR="00AE6A2F">
        <w:t>.</w:t>
      </w:r>
    </w:p>
    <w:p w:rsidR="004062F4" w:rsidRDefault="004062F4" w:rsidP="00AE6A2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Správce není oprávněn předávat osobní údaje do třetích zemí mimo Evropskou unii nebo mezinárodním organizacím působícím mimo EU.</w:t>
      </w:r>
    </w:p>
    <w:p w:rsidR="004062F4" w:rsidRDefault="004062F4" w:rsidP="00AE6A2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Subjekt údajů má právo na informace o tom, jaké osobní údaje a v jakém rozsahu správce zpracovává. Tyto informace může subjekt získat na vyžádání</w:t>
      </w:r>
      <w:r w:rsidR="00AE6A2F">
        <w:t xml:space="preserve"> na e-mailové adrese: gdpr@vubp-praha</w:t>
      </w:r>
      <w:r>
        <w:t>.cz. Na této adrese může subjekt získat i veškeré další informace dle tohoto článku a prostřednictvím jí může podávat i veškeré žádosti, které jsou spojeny s jeho právy jakožto s právy subjektu údajů.</w:t>
      </w:r>
    </w:p>
    <w:p w:rsidR="004062F4" w:rsidRDefault="004062F4" w:rsidP="00AE6A2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Subjekt údajů má právo na přístup k osobním údajům, které správce zpracovává. Na požádání může být subjektu vydáno potvrzení, zda a jakým způsobem jsou osobní údaje subjektu zpracovávány. Subjekt má rovněž právo na upřesnění informací z těchto podmínek souhlasu ve vztahu k jeho osobě.</w:t>
      </w:r>
    </w:p>
    <w:p w:rsidR="004062F4" w:rsidRDefault="004062F4" w:rsidP="00AE6A2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Subjekt má právo podat stížnost u Úřadu pro ochranu osobních údajů proti zpracování osobních údajů správcem, za předpokladu, že se domnívá, že k tomuto zpracování dochází protizákonně.</w:t>
      </w:r>
    </w:p>
    <w:p w:rsidR="004062F4" w:rsidRDefault="004062F4" w:rsidP="00AE6A2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Subjekt má právo na opravu a doplnění chybných osobních údajů zpracovávaných správcem tak, že upozorní, že jsou jeho osobní údaje chybné nebo neúplné. Správce po takovém upozornění bez zbytečného odkladu údaje opraví nebo doplní.</w:t>
      </w:r>
    </w:p>
    <w:p w:rsidR="004062F4" w:rsidRDefault="004062F4" w:rsidP="00FF6B5C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Subjekt má právo na to, aby byly jeho osobní údaje beze zbytku zničeny, pokud k tomu správce vyzve. Správce pak bez zbytečného odkladu dotčené osobní údaje beze zbytku zničí.</w:t>
      </w:r>
    </w:p>
    <w:p w:rsidR="004062F4" w:rsidRDefault="004062F4" w:rsidP="004062F4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Subjekt má právo, aby správce omezil zpraco</w:t>
      </w:r>
      <w:r w:rsidR="00FF6B5C">
        <w:t xml:space="preserve">vání jeho osobních údajů, pokud </w:t>
      </w:r>
      <w:r>
        <w:t xml:space="preserve">subjekt popírá přesnost osobních údajů, a to na dobu potřebnou k tomu, aby mohl správce </w:t>
      </w:r>
      <w:r>
        <w:lastRenderedPageBreak/>
        <w:t>přesnost údajů ověřit,</w:t>
      </w:r>
      <w:r w:rsidR="00FF6B5C">
        <w:t xml:space="preserve"> pokud </w:t>
      </w:r>
      <w:proofErr w:type="gramStart"/>
      <w:r>
        <w:t>správce</w:t>
      </w:r>
      <w:proofErr w:type="gramEnd"/>
      <w:r>
        <w:t xml:space="preserve"> již osobní údaje subjektu nepotřebuje pro účely zpracování, ale subjekt je potřebuje pro určení, výkon nebo obhajobu svých právních nároků,</w:t>
      </w:r>
      <w:r w:rsidR="00FF6B5C">
        <w:t xml:space="preserve"> pokud </w:t>
      </w:r>
      <w:r>
        <w:t>je zpracování protiprávní.</w:t>
      </w:r>
    </w:p>
    <w:p w:rsidR="004062F4" w:rsidRDefault="004062F4" w:rsidP="00FF6B5C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Subjekt má právo na přenositelnost údajů, tedy získat veškeré osobní údaje, které správci poskytl, ve strukturovaném, běžně používaném a strojově čitelném formátu a zároveň tyto údaje předat jinému správci, a to i prostřednictvím původního správce.</w:t>
      </w:r>
    </w:p>
    <w:p w:rsidR="00620336" w:rsidRDefault="00620336" w:rsidP="00620336">
      <w:pPr>
        <w:spacing w:line="360" w:lineRule="auto"/>
        <w:jc w:val="both"/>
      </w:pPr>
    </w:p>
    <w:p w:rsidR="00620336" w:rsidRDefault="00620336" w:rsidP="00620336">
      <w:pPr>
        <w:spacing w:line="360" w:lineRule="auto"/>
        <w:jc w:val="both"/>
      </w:pPr>
    </w:p>
    <w:p w:rsidR="00620336" w:rsidRDefault="00620336" w:rsidP="00620336">
      <w:pPr>
        <w:spacing w:line="360" w:lineRule="auto"/>
        <w:jc w:val="both"/>
      </w:pPr>
      <w:r>
        <w:t>V................dne............................</w:t>
      </w:r>
    </w:p>
    <w:p w:rsidR="00620336" w:rsidRDefault="00620336" w:rsidP="00620336">
      <w:pPr>
        <w:jc w:val="both"/>
      </w:pPr>
    </w:p>
    <w:p w:rsidR="00620336" w:rsidRDefault="00620336" w:rsidP="00620336">
      <w:pPr>
        <w:jc w:val="both"/>
      </w:pPr>
    </w:p>
    <w:p w:rsidR="00620336" w:rsidRDefault="00620336" w:rsidP="006203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FF6B5C" w:rsidRDefault="00FF6B5C" w:rsidP="006203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882AEA" w:rsidRDefault="00882AEA" w:rsidP="00620336">
      <w:pPr>
        <w:autoSpaceDE w:val="0"/>
        <w:autoSpaceDN w:val="0"/>
        <w:adjustRightInd w:val="0"/>
        <w:jc w:val="center"/>
      </w:pPr>
    </w:p>
    <w:sectPr w:rsidR="00882AEA" w:rsidSect="00882AEA"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162" w:rsidRDefault="004C7162" w:rsidP="00882AEA">
      <w:r>
        <w:separator/>
      </w:r>
    </w:p>
  </w:endnote>
  <w:endnote w:type="continuationSeparator" w:id="0">
    <w:p w:rsidR="004C7162" w:rsidRDefault="004C7162" w:rsidP="0088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162" w:rsidRDefault="004C7162" w:rsidP="00882AEA">
      <w:r>
        <w:separator/>
      </w:r>
    </w:p>
  </w:footnote>
  <w:footnote w:type="continuationSeparator" w:id="0">
    <w:p w:rsidR="004C7162" w:rsidRDefault="004C7162" w:rsidP="0088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0"/>
      <w:gridCol w:w="7226"/>
    </w:tblGrid>
    <w:tr w:rsidR="00882AEA" w:rsidTr="00D835F2">
      <w:trPr>
        <w:cantSplit/>
        <w:trHeight w:val="851"/>
      </w:trPr>
      <w:tc>
        <w:tcPr>
          <w:tcW w:w="1015" w:type="pct"/>
          <w:hideMark/>
        </w:tcPr>
        <w:p w:rsidR="00882AEA" w:rsidRDefault="00882AEA" w:rsidP="00882AEA">
          <w:pPr>
            <w:pStyle w:val="Zhlav"/>
            <w:spacing w:before="60" w:after="60"/>
            <w:rPr>
              <w:sz w:val="14"/>
            </w:rPr>
          </w:pPr>
          <w:r w:rsidRPr="001F36C1">
            <w:rPr>
              <w:noProof/>
              <w:sz w:val="14"/>
            </w:rPr>
            <w:drawing>
              <wp:inline distT="0" distB="0" distL="0" distR="0" wp14:anchorId="0237FFC8" wp14:editId="395C3CDA">
                <wp:extent cx="1075055" cy="677545"/>
                <wp:effectExtent l="0" t="0" r="0" b="0"/>
                <wp:docPr id="2" name="obrázek 2" descr="nove-logo_sirka3c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nove-logo_sirka3c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5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82AEA" w:rsidRDefault="00882AEA" w:rsidP="00882AEA">
          <w:pPr>
            <w:pStyle w:val="Zhlav"/>
            <w:ind w:left="110"/>
            <w:rPr>
              <w:rFonts w:cs="Arial"/>
              <w:sz w:val="22"/>
              <w:szCs w:val="22"/>
            </w:rPr>
          </w:pPr>
          <w:r>
            <w:rPr>
              <w:rFonts w:cs="Arial"/>
              <w:b/>
              <w:sz w:val="32"/>
              <w:szCs w:val="32"/>
            </w:rPr>
            <w:t>Výzkumný ústav bezpečnosti práce, v. v. i.</w:t>
          </w:r>
          <w:r>
            <w:rPr>
              <w:rFonts w:cs="Arial"/>
              <w:b/>
              <w:sz w:val="32"/>
            </w:rPr>
            <w:br/>
          </w:r>
          <w:r>
            <w:rPr>
              <w:rFonts w:cs="Arial"/>
              <w:sz w:val="32"/>
            </w:rPr>
            <w:t>Jeruzalémská 9, 110 00 Praha 1</w:t>
          </w:r>
        </w:p>
      </w:tc>
    </w:tr>
  </w:tbl>
  <w:p w:rsidR="00882AEA" w:rsidRDefault="00882A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A760C"/>
    <w:multiLevelType w:val="hybridMultilevel"/>
    <w:tmpl w:val="60089B52"/>
    <w:lvl w:ilvl="0" w:tplc="96AA9C02">
      <w:start w:val="1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50A4C"/>
    <w:multiLevelType w:val="multilevel"/>
    <w:tmpl w:val="7D88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EA"/>
    <w:rsid w:val="000611E9"/>
    <w:rsid w:val="00340EE0"/>
    <w:rsid w:val="004062F4"/>
    <w:rsid w:val="004C7162"/>
    <w:rsid w:val="006009DE"/>
    <w:rsid w:val="00620336"/>
    <w:rsid w:val="00662549"/>
    <w:rsid w:val="00880448"/>
    <w:rsid w:val="00882AEA"/>
    <w:rsid w:val="00994870"/>
    <w:rsid w:val="00995D35"/>
    <w:rsid w:val="00AE6A2F"/>
    <w:rsid w:val="00B55BA1"/>
    <w:rsid w:val="00D16A76"/>
    <w:rsid w:val="00DC2730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DF702"/>
  <w15:chartTrackingRefBased/>
  <w15:docId w15:val="{8A99BDDE-A779-2A4D-905F-EA173809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2AEA"/>
    <w:rPr>
      <w:rFonts w:ascii="Calibri" w:eastAsia="Calibri" w:hAnsi="Calibri" w:cs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82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4"/>
    </w:rPr>
  </w:style>
  <w:style w:type="character" w:customStyle="1" w:styleId="ZhlavChar">
    <w:name w:val="Záhlaví Char"/>
    <w:basedOn w:val="Standardnpsmoodstavce"/>
    <w:link w:val="Zhlav"/>
    <w:rsid w:val="00882AEA"/>
  </w:style>
  <w:style w:type="paragraph" w:styleId="Zpat">
    <w:name w:val="footer"/>
    <w:basedOn w:val="Normln"/>
    <w:link w:val="ZpatChar"/>
    <w:uiPriority w:val="99"/>
    <w:unhideWhenUsed/>
    <w:rsid w:val="00882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82AEA"/>
  </w:style>
  <w:style w:type="paragraph" w:styleId="Normlnweb">
    <w:name w:val="Normal (Web)"/>
    <w:basedOn w:val="Normln"/>
    <w:uiPriority w:val="99"/>
    <w:semiHidden/>
    <w:unhideWhenUsed/>
    <w:rsid w:val="00DC273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062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6A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vubp-pra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Michalík</dc:creator>
  <cp:keywords/>
  <dc:description/>
  <cp:lastModifiedBy>David Michalík</cp:lastModifiedBy>
  <cp:revision>5</cp:revision>
  <dcterms:created xsi:type="dcterms:W3CDTF">2018-06-14T05:46:00Z</dcterms:created>
  <dcterms:modified xsi:type="dcterms:W3CDTF">2018-06-26T16:09:00Z</dcterms:modified>
</cp:coreProperties>
</file>