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5FB" w:rsidRPr="00BB05FB" w:rsidRDefault="00BB05FB" w:rsidP="007B454F">
      <w:pPr>
        <w:jc w:val="both"/>
        <w:rPr>
          <w:b/>
          <w:sz w:val="28"/>
          <w:szCs w:val="28"/>
        </w:rPr>
      </w:pPr>
      <w:r w:rsidRPr="00BB05FB">
        <w:rPr>
          <w:b/>
          <w:sz w:val="28"/>
          <w:szCs w:val="28"/>
        </w:rPr>
        <w:t xml:space="preserve">Výběrové řízení na obsazení </w:t>
      </w:r>
      <w:r>
        <w:rPr>
          <w:b/>
          <w:sz w:val="28"/>
          <w:szCs w:val="28"/>
        </w:rPr>
        <w:t xml:space="preserve">místa </w:t>
      </w:r>
      <w:r w:rsidRPr="00BB05FB">
        <w:rPr>
          <w:b/>
          <w:sz w:val="28"/>
          <w:szCs w:val="28"/>
        </w:rPr>
        <w:t>ředitele</w:t>
      </w:r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ky</w:t>
      </w:r>
      <w:proofErr w:type="spellEnd"/>
      <w:r w:rsidRPr="00BB05FB">
        <w:rPr>
          <w:b/>
          <w:sz w:val="28"/>
          <w:szCs w:val="28"/>
        </w:rPr>
        <w:t xml:space="preserve"> Výzkumného ústavu </w:t>
      </w:r>
      <w:r>
        <w:rPr>
          <w:b/>
          <w:sz w:val="28"/>
          <w:szCs w:val="28"/>
        </w:rPr>
        <w:t>bezpečnosti práce</w:t>
      </w:r>
      <w:r w:rsidRPr="00BB05FB">
        <w:rPr>
          <w:b/>
          <w:sz w:val="28"/>
          <w:szCs w:val="28"/>
        </w:rPr>
        <w:t xml:space="preserve">, v. v. i. </w:t>
      </w:r>
    </w:p>
    <w:p w:rsidR="007B454F" w:rsidRDefault="007B454F" w:rsidP="00B630FC">
      <w:pPr>
        <w:jc w:val="both"/>
      </w:pPr>
    </w:p>
    <w:p w:rsidR="00B630FC" w:rsidRDefault="00BB05FB" w:rsidP="00B630FC">
      <w:pPr>
        <w:jc w:val="both"/>
      </w:pPr>
      <w:r w:rsidRPr="00BB05FB">
        <w:t xml:space="preserve">Rada Instituce Výzkumného ústavu </w:t>
      </w:r>
      <w:r w:rsidR="00621D09">
        <w:t>bezpečnosti práce</w:t>
      </w:r>
      <w:r w:rsidRPr="00BB05FB">
        <w:t>, v. v. i. (dále VÚ</w:t>
      </w:r>
      <w:r w:rsidR="00621D09">
        <w:t>BP</w:t>
      </w:r>
      <w:r w:rsidRPr="00BB05FB">
        <w:t xml:space="preserve">), vyhlašuje v souladu s ustanovením § 18 odst. 2, písm. h) zákona 341/2005 Sb., o veřejných výzkumných institucích, ve znění pozdějších předpisů, výběrové řízení na obsazení </w:t>
      </w:r>
      <w:r w:rsidR="00B630FC">
        <w:t>místa</w:t>
      </w:r>
    </w:p>
    <w:p w:rsidR="00B630FC" w:rsidRPr="00B630FC" w:rsidRDefault="00BB05FB" w:rsidP="00B630FC">
      <w:pPr>
        <w:jc w:val="center"/>
        <w:rPr>
          <w:b/>
        </w:rPr>
      </w:pPr>
      <w:r w:rsidRPr="00B630FC">
        <w:rPr>
          <w:b/>
        </w:rPr>
        <w:t>ředitele/</w:t>
      </w:r>
      <w:proofErr w:type="spellStart"/>
      <w:r w:rsidRPr="00B630FC">
        <w:rPr>
          <w:b/>
        </w:rPr>
        <w:t>ky</w:t>
      </w:r>
      <w:proofErr w:type="spellEnd"/>
    </w:p>
    <w:p w:rsidR="00BB05FB" w:rsidRPr="00BB05FB" w:rsidRDefault="00B630FC" w:rsidP="00B630FC">
      <w:pPr>
        <w:jc w:val="both"/>
      </w:pPr>
      <w:r w:rsidRPr="00F87C28">
        <w:t xml:space="preserve">Výzkumného ústavu </w:t>
      </w:r>
      <w:r>
        <w:t>bezpečnosti práce</w:t>
      </w:r>
      <w:r w:rsidRPr="00F87C28">
        <w:t xml:space="preserve">, v. v. i., </w:t>
      </w:r>
      <w:r>
        <w:t>Jeruzalémská 1283/9, 110 00 Praha 1 – Nové Město.</w:t>
      </w:r>
    </w:p>
    <w:p w:rsidR="00BB05FB" w:rsidRPr="00BB05FB" w:rsidRDefault="00BB05FB" w:rsidP="00B630FC">
      <w:pPr>
        <w:jc w:val="both"/>
      </w:pPr>
      <w:r w:rsidRPr="00BB05FB">
        <w:t xml:space="preserve">Délka funkčního období ředitele je 5 let. Ředitel vykonává tuto funkci v pracovním poměru. Mzdové ohodnocení určuje dle mzdových předpisů zřizovatel, kterým je Ministerstvo </w:t>
      </w:r>
      <w:r w:rsidR="00B630FC">
        <w:t xml:space="preserve">práce a sociálních věcí </w:t>
      </w:r>
      <w:r w:rsidRPr="00BB05FB">
        <w:t>České republiky. Předpokládaný nástup v</w:t>
      </w:r>
      <w:r w:rsidR="00B630FC">
        <w:t> měsíci listopadu</w:t>
      </w:r>
      <w:r w:rsidRPr="00BB05FB">
        <w:t xml:space="preserve"> 201</w:t>
      </w:r>
      <w:r w:rsidR="00B630FC">
        <w:t>8</w:t>
      </w:r>
      <w:r w:rsidRPr="00BB05FB">
        <w:t xml:space="preserve">. </w:t>
      </w:r>
    </w:p>
    <w:p w:rsidR="00B630FC" w:rsidRDefault="00BB05FB" w:rsidP="00BB05FB">
      <w:r w:rsidRPr="00BB05FB">
        <w:t xml:space="preserve"> </w:t>
      </w:r>
    </w:p>
    <w:p w:rsidR="00BB05FB" w:rsidRPr="00B630FC" w:rsidRDefault="00BB05FB" w:rsidP="00BB05FB">
      <w:pPr>
        <w:rPr>
          <w:b/>
        </w:rPr>
      </w:pPr>
      <w:r w:rsidRPr="00B630FC">
        <w:rPr>
          <w:b/>
        </w:rPr>
        <w:t xml:space="preserve">Požadavky: </w:t>
      </w:r>
    </w:p>
    <w:p w:rsidR="00B630FC" w:rsidRDefault="000529B6" w:rsidP="00A94A4E">
      <w:pPr>
        <w:jc w:val="both"/>
      </w:pPr>
      <w:r>
        <w:t>• s</w:t>
      </w:r>
      <w:r w:rsidR="00BB05FB" w:rsidRPr="00BB05FB">
        <w:t>plnění zákonných podmínek podle ustanovení § 17, odst. 4 písm. a) až c) a odst. 6 zákona č. 341/2005 Sb., o veřejných výzkumných institucích, ve znění pozdějších předpisů</w:t>
      </w:r>
    </w:p>
    <w:p w:rsidR="00B630FC" w:rsidRDefault="000529B6" w:rsidP="00A94A4E">
      <w:pPr>
        <w:jc w:val="both"/>
      </w:pPr>
      <w:r>
        <w:t>• v</w:t>
      </w:r>
      <w:r w:rsidR="00BB05FB" w:rsidRPr="00BB05FB">
        <w:t>ysokoškolské vzdělání nejméně v magisterském stupni vzdělání</w:t>
      </w:r>
      <w:r w:rsidR="00892F9A">
        <w:t>, vědecká hodnost</w:t>
      </w:r>
      <w:r w:rsidR="008D0127">
        <w:t xml:space="preserve"> (Ph.D., CSc. apod.)</w:t>
      </w:r>
      <w:r w:rsidR="00BB05FB" w:rsidRPr="00BB05FB">
        <w:t xml:space="preserve"> a vědeckovýzkumná činnost odpovídající některému z hlavních oborů činnosti VÚ</w:t>
      </w:r>
      <w:r w:rsidR="00B630FC">
        <w:t>BP</w:t>
      </w:r>
      <w:r w:rsidR="008D0127">
        <w:t xml:space="preserve">, rozšiřující </w:t>
      </w:r>
      <w:r w:rsidR="007B454F">
        <w:t xml:space="preserve">kvalifikace </w:t>
      </w:r>
      <w:r w:rsidR="008D0127">
        <w:t xml:space="preserve">v oblasti </w:t>
      </w:r>
      <w:proofErr w:type="spellStart"/>
      <w:r w:rsidR="008D0127">
        <w:t>VaVaI</w:t>
      </w:r>
      <w:proofErr w:type="spellEnd"/>
      <w:r w:rsidR="008D0127">
        <w:t xml:space="preserve"> výhodou</w:t>
      </w:r>
    </w:p>
    <w:p w:rsidR="00B630FC" w:rsidRDefault="00B630FC" w:rsidP="00A94A4E">
      <w:pPr>
        <w:jc w:val="both"/>
      </w:pPr>
      <w:r w:rsidRPr="00B630FC">
        <w:t>•</w:t>
      </w:r>
      <w:r>
        <w:t xml:space="preserve"> </w:t>
      </w:r>
      <w:r w:rsidR="000529B6">
        <w:t>p</w:t>
      </w:r>
      <w:r w:rsidR="00A94A4E">
        <w:t>rokazatelná praxe na vedoucích řídících pozicích</w:t>
      </w:r>
      <w:r w:rsidR="00CF46A1">
        <w:t xml:space="preserve">, </w:t>
      </w:r>
      <w:r w:rsidR="00A94A4E">
        <w:t>u obdo</w:t>
      </w:r>
      <w:r w:rsidR="003A3B91">
        <w:t>bného typu výzkumné organizace s více než 30 zaměstnanci během období posledních 5 let</w:t>
      </w:r>
      <w:r w:rsidR="00CF46A1">
        <w:t xml:space="preserve"> výhodou</w:t>
      </w:r>
    </w:p>
    <w:p w:rsidR="00B630FC" w:rsidRDefault="000529B6" w:rsidP="00A94A4E">
      <w:pPr>
        <w:jc w:val="both"/>
      </w:pPr>
      <w:r>
        <w:t>• m</w:t>
      </w:r>
      <w:r w:rsidR="00BB05FB" w:rsidRPr="00BB05FB">
        <w:t xml:space="preserve">anažerské, organizační a komunikační schopnosti  </w:t>
      </w:r>
    </w:p>
    <w:p w:rsidR="00B630FC" w:rsidRDefault="000529B6" w:rsidP="00A94A4E">
      <w:pPr>
        <w:jc w:val="both"/>
      </w:pPr>
      <w:r>
        <w:t>• m</w:t>
      </w:r>
      <w:r w:rsidR="00BB05FB" w:rsidRPr="00BB05FB">
        <w:t xml:space="preserve">orální </w:t>
      </w:r>
      <w:r>
        <w:t xml:space="preserve">a trestní </w:t>
      </w:r>
      <w:r w:rsidR="00BB05FB" w:rsidRPr="00BB05FB">
        <w:t xml:space="preserve">bezúhonnost </w:t>
      </w:r>
    </w:p>
    <w:p w:rsidR="00BB05FB" w:rsidRPr="00BB05FB" w:rsidRDefault="000529B6" w:rsidP="00A94A4E">
      <w:pPr>
        <w:jc w:val="both"/>
      </w:pPr>
      <w:r>
        <w:t>• aktivní z</w:t>
      </w:r>
      <w:r w:rsidR="008D0127">
        <w:t xml:space="preserve">nalost </w:t>
      </w:r>
      <w:r w:rsidR="00BB05FB" w:rsidRPr="00BB05FB">
        <w:t>anglického jazyka</w:t>
      </w:r>
      <w:r w:rsidR="00B630FC">
        <w:t>, další jazyk výhodou</w:t>
      </w:r>
    </w:p>
    <w:p w:rsidR="00BB05FB" w:rsidRPr="00BB05FB" w:rsidRDefault="00BB05FB" w:rsidP="00BB05FB">
      <w:r w:rsidRPr="00BB05FB">
        <w:t xml:space="preserve"> </w:t>
      </w:r>
    </w:p>
    <w:p w:rsidR="00BB05FB" w:rsidRPr="008D0127" w:rsidRDefault="00BB05FB" w:rsidP="00BB05FB">
      <w:pPr>
        <w:rPr>
          <w:b/>
        </w:rPr>
      </w:pPr>
      <w:r w:rsidRPr="00A94A4E">
        <w:rPr>
          <w:b/>
        </w:rPr>
        <w:t xml:space="preserve">Náležitosti přihlášky: </w:t>
      </w:r>
    </w:p>
    <w:p w:rsidR="00A94A4E" w:rsidRDefault="000529B6" w:rsidP="004202E7">
      <w:pPr>
        <w:jc w:val="both"/>
      </w:pPr>
      <w:r>
        <w:t>• s</w:t>
      </w:r>
      <w:r w:rsidR="00BB05FB" w:rsidRPr="00BB05FB">
        <w:t>trukturovaný životopis s přehledem dosavadní pra</w:t>
      </w:r>
      <w:r w:rsidR="006A5FCE">
        <w:t xml:space="preserve">xe a seznamem všech výzkumných projektů, na jejichž řešení se uchazeč podílel (vedoucí/člen řešitelského týmu) v období </w:t>
      </w:r>
      <w:r w:rsidR="00BB05FB" w:rsidRPr="00BB05FB">
        <w:t xml:space="preserve">posledních </w:t>
      </w:r>
      <w:r w:rsidR="00A94A4E">
        <w:t>5</w:t>
      </w:r>
      <w:r w:rsidR="00BB05FB" w:rsidRPr="00BB05FB">
        <w:t xml:space="preserve"> let</w:t>
      </w:r>
    </w:p>
    <w:p w:rsidR="00A94A4E" w:rsidRDefault="000529B6" w:rsidP="004202E7">
      <w:pPr>
        <w:jc w:val="both"/>
      </w:pPr>
      <w:r>
        <w:t>• ú</w:t>
      </w:r>
      <w:r w:rsidR="00BB05FB" w:rsidRPr="00BB05FB">
        <w:t>ředně ověřené kopi</w:t>
      </w:r>
      <w:r>
        <w:t>e dokladů o dosaženém vzdělání</w:t>
      </w:r>
    </w:p>
    <w:p w:rsidR="004C24B6" w:rsidRDefault="000529B6" w:rsidP="004202E7">
      <w:pPr>
        <w:jc w:val="both"/>
      </w:pPr>
      <w:r>
        <w:t>• d</w:t>
      </w:r>
      <w:r w:rsidR="00BB05FB" w:rsidRPr="00BB05FB">
        <w:t>oklady prokazující splnění podmínek podle § 17, odst. 4, písm. a) až c) a odst. 6 zákona č. 341/2005 Sb., o veřejných výzkumných institucích, ve znění pozdějších předpisů; splnění podmínek podle odst. 4 písm. a) a c) a odst. 6 prokazuje uchazeč o funkci ředitele</w:t>
      </w:r>
      <w:r w:rsidR="00303291">
        <w:t>/</w:t>
      </w:r>
      <w:proofErr w:type="spellStart"/>
      <w:r w:rsidR="00303291">
        <w:t>ky</w:t>
      </w:r>
      <w:proofErr w:type="spellEnd"/>
      <w:r w:rsidR="00BB05FB" w:rsidRPr="00BB05FB">
        <w:t xml:space="preserve"> </w:t>
      </w:r>
      <w:r>
        <w:t>čestným prohlášením (Příloha 1)</w:t>
      </w:r>
    </w:p>
    <w:p w:rsidR="00303291" w:rsidRDefault="000529B6" w:rsidP="004202E7">
      <w:pPr>
        <w:jc w:val="both"/>
      </w:pPr>
      <w:r>
        <w:t>• s</w:t>
      </w:r>
      <w:r w:rsidR="005A49E0">
        <w:t>plnění podmínek podle odst. 4 písm. b) prokazuje výpisem z evidence Rejstříku trestů ne starším 3 měsíců. Není-li uchazeč o funkci ředitele</w:t>
      </w:r>
      <w:r w:rsidR="00303291">
        <w:t>/</w:t>
      </w:r>
      <w:proofErr w:type="spellStart"/>
      <w:r w:rsidR="00303291">
        <w:t>ky</w:t>
      </w:r>
      <w:proofErr w:type="spellEnd"/>
      <w:r w:rsidR="005A49E0">
        <w:t xml:space="preserve"> státním občanem České republiky, předloží obdobný </w:t>
      </w:r>
      <w:r w:rsidR="005A49E0">
        <w:lastRenderedPageBreak/>
        <w:t>doklad osvědčující trestní bezúhonnost vydaný domovským státem, pokud takový doklad domovský stát nevydává, doloží se b</w:t>
      </w:r>
      <w:r>
        <w:t>ezúhonnost čestným prohlášením</w:t>
      </w:r>
    </w:p>
    <w:p w:rsidR="00303291" w:rsidRDefault="000529B6" w:rsidP="004202E7">
      <w:pPr>
        <w:jc w:val="both"/>
      </w:pPr>
      <w:r>
        <w:t>• p</w:t>
      </w:r>
      <w:r w:rsidR="005A49E0">
        <w:t>odepsaný souhlas se zpracováním poskytnutých osobních údajů ze strany VÚ</w:t>
      </w:r>
      <w:r w:rsidR="00303291">
        <w:t>BP</w:t>
      </w:r>
      <w:r>
        <w:t xml:space="preserve"> (Příloha 2)</w:t>
      </w:r>
    </w:p>
    <w:p w:rsidR="005A49E0" w:rsidRDefault="00B739A4" w:rsidP="004202E7">
      <w:pPr>
        <w:jc w:val="both"/>
      </w:pPr>
      <w:r>
        <w:t xml:space="preserve">• </w:t>
      </w:r>
      <w:r w:rsidR="00B76027">
        <w:t>motivační dopis obsahující vlastní představu koncepce</w:t>
      </w:r>
      <w:r w:rsidR="00710618">
        <w:t xml:space="preserve"> a řízení V</w:t>
      </w:r>
      <w:r w:rsidR="000529B6">
        <w:t>ÚBP</w:t>
      </w:r>
      <w:r w:rsidR="00B76027">
        <w:t xml:space="preserve"> (max. 2 stránky A4)</w:t>
      </w:r>
    </w:p>
    <w:p w:rsidR="005A49E0" w:rsidRDefault="005A49E0" w:rsidP="004202E7">
      <w:pPr>
        <w:jc w:val="both"/>
      </w:pPr>
      <w:r>
        <w:t xml:space="preserve"> </w:t>
      </w:r>
    </w:p>
    <w:p w:rsidR="005A49E0" w:rsidRDefault="005A49E0" w:rsidP="004202E7">
      <w:pPr>
        <w:jc w:val="both"/>
      </w:pPr>
      <w:r>
        <w:t>Přihlá</w:t>
      </w:r>
      <w:r w:rsidR="00B739A4">
        <w:t xml:space="preserve">šky v uzavřené obálce označené </w:t>
      </w:r>
      <w:r>
        <w:t>"</w:t>
      </w:r>
      <w:r w:rsidRPr="00B739A4">
        <w:rPr>
          <w:b/>
        </w:rPr>
        <w:t>Výběrové řízení na ředitele</w:t>
      </w:r>
      <w:r w:rsidR="004202E7" w:rsidRPr="00B739A4">
        <w:rPr>
          <w:b/>
        </w:rPr>
        <w:t>/ku</w:t>
      </w:r>
      <w:r w:rsidRPr="00B739A4">
        <w:rPr>
          <w:b/>
        </w:rPr>
        <w:t xml:space="preserve"> VÚ</w:t>
      </w:r>
      <w:r w:rsidR="00303291" w:rsidRPr="00B739A4">
        <w:rPr>
          <w:b/>
        </w:rPr>
        <w:t>BP</w:t>
      </w:r>
      <w:r w:rsidR="00B739A4" w:rsidRPr="00B739A4">
        <w:rPr>
          <w:b/>
        </w:rPr>
        <w:t xml:space="preserve"> – neotevírat</w:t>
      </w:r>
      <w:r w:rsidR="00B739A4">
        <w:t xml:space="preserve">" </w:t>
      </w:r>
      <w:r>
        <w:t xml:space="preserve">doručte nejpozději </w:t>
      </w:r>
      <w:r w:rsidRPr="00B739A4">
        <w:rPr>
          <w:b/>
        </w:rPr>
        <w:t xml:space="preserve">do </w:t>
      </w:r>
      <w:r w:rsidR="001912AB">
        <w:rPr>
          <w:b/>
        </w:rPr>
        <w:t>středy 1</w:t>
      </w:r>
      <w:r w:rsidRPr="00B739A4">
        <w:rPr>
          <w:b/>
        </w:rPr>
        <w:t xml:space="preserve">. </w:t>
      </w:r>
      <w:r w:rsidR="00303291" w:rsidRPr="00B739A4">
        <w:rPr>
          <w:b/>
        </w:rPr>
        <w:t>8</w:t>
      </w:r>
      <w:r w:rsidRPr="00B739A4">
        <w:rPr>
          <w:b/>
        </w:rPr>
        <w:t>. 201</w:t>
      </w:r>
      <w:r w:rsidR="00303291" w:rsidRPr="00B739A4">
        <w:rPr>
          <w:b/>
        </w:rPr>
        <w:t>8</w:t>
      </w:r>
      <w:r w:rsidRPr="00B739A4">
        <w:rPr>
          <w:b/>
        </w:rPr>
        <w:t>, 15:00 hod</w:t>
      </w:r>
      <w:r>
        <w:t xml:space="preserve"> na adresu:  </w:t>
      </w:r>
    </w:p>
    <w:p w:rsidR="005A49E0" w:rsidRDefault="004202E7" w:rsidP="004202E7">
      <w:pPr>
        <w:jc w:val="both"/>
      </w:pPr>
      <w:r>
        <w:t>Výzkumný ústav</w:t>
      </w:r>
      <w:r w:rsidRPr="00F87C28">
        <w:t xml:space="preserve"> </w:t>
      </w:r>
      <w:r>
        <w:t>bezpečnosti práce</w:t>
      </w:r>
      <w:r w:rsidRPr="00F87C28">
        <w:t>, v. v. i.,</w:t>
      </w:r>
      <w:r>
        <w:t xml:space="preserve"> k rukám </w:t>
      </w:r>
      <w:r w:rsidR="00EA124D">
        <w:t xml:space="preserve">tajemnice Rady instituce </w:t>
      </w:r>
      <w:r>
        <w:t>Kláry Malme,</w:t>
      </w:r>
      <w:r w:rsidRPr="00F87C28">
        <w:t xml:space="preserve"> </w:t>
      </w:r>
      <w:r>
        <w:t>Jeruzalémská 1283/9, 110 00 Praha 1 – Nové Město</w:t>
      </w:r>
      <w:r w:rsidR="005A49E0">
        <w:t xml:space="preserve"> </w:t>
      </w:r>
    </w:p>
    <w:p w:rsidR="005A49E0" w:rsidRDefault="005A49E0" w:rsidP="004202E7">
      <w:pPr>
        <w:jc w:val="both"/>
      </w:pPr>
      <w:r>
        <w:t xml:space="preserve"> </w:t>
      </w:r>
    </w:p>
    <w:p w:rsidR="004202E7" w:rsidRPr="004202E7" w:rsidRDefault="005A49E0" w:rsidP="004202E7">
      <w:pPr>
        <w:jc w:val="both"/>
        <w:rPr>
          <w:b/>
        </w:rPr>
      </w:pPr>
      <w:r w:rsidRPr="004202E7">
        <w:rPr>
          <w:b/>
        </w:rPr>
        <w:t xml:space="preserve">Přílohy:  </w:t>
      </w:r>
    </w:p>
    <w:p w:rsidR="004202E7" w:rsidRDefault="005A49E0" w:rsidP="004202E7">
      <w:pPr>
        <w:jc w:val="both"/>
      </w:pPr>
      <w:r>
        <w:t xml:space="preserve">Příloha 1 – Vzor – Čestné prohlášení </w:t>
      </w:r>
    </w:p>
    <w:p w:rsidR="005A49E0" w:rsidRDefault="005A49E0" w:rsidP="004202E7">
      <w:pPr>
        <w:jc w:val="both"/>
      </w:pPr>
      <w:r>
        <w:t xml:space="preserve">Příloha 2 – Vzor – Souhlas se zpracováním osobních údajů </w:t>
      </w:r>
    </w:p>
    <w:p w:rsidR="005A49E0" w:rsidRDefault="005A49E0" w:rsidP="004202E7">
      <w:pPr>
        <w:jc w:val="both"/>
      </w:pPr>
      <w:r>
        <w:t xml:space="preserve"> </w:t>
      </w:r>
    </w:p>
    <w:p w:rsidR="005A49E0" w:rsidRPr="004202E7" w:rsidRDefault="004202E7" w:rsidP="004202E7">
      <w:pPr>
        <w:jc w:val="both"/>
        <w:rPr>
          <w:b/>
        </w:rPr>
      </w:pPr>
      <w:r>
        <w:rPr>
          <w:b/>
        </w:rPr>
        <w:t>Další informace:</w:t>
      </w:r>
    </w:p>
    <w:p w:rsidR="005A49E0" w:rsidRDefault="000B0458" w:rsidP="004202E7">
      <w:pPr>
        <w:jc w:val="both"/>
      </w:pPr>
      <w:r>
        <w:t>Kandidáti</w:t>
      </w:r>
      <w:r w:rsidR="005A49E0">
        <w:t>, kteří vyhoví for</w:t>
      </w:r>
      <w:r w:rsidR="004202E7">
        <w:t>málním požadavkům, budou vybráni</w:t>
      </w:r>
      <w:r>
        <w:t xml:space="preserve"> </w:t>
      </w:r>
      <w:r w:rsidR="004202E7">
        <w:t>do dalšího kola</w:t>
      </w:r>
      <w:r w:rsidR="00B739A4">
        <w:t xml:space="preserve"> pro finální výběr na jednání R</w:t>
      </w:r>
      <w:r w:rsidR="005A49E0">
        <w:t>ady instituce kon</w:t>
      </w:r>
      <w:r w:rsidR="004202E7">
        <w:t xml:space="preserve">ané v měsíci </w:t>
      </w:r>
      <w:r w:rsidR="00A63487">
        <w:t>září 2018</w:t>
      </w:r>
      <w:r w:rsidR="00B739A4">
        <w:t xml:space="preserve">, případně mohou být </w:t>
      </w:r>
      <w:r w:rsidR="004202E7">
        <w:t>osobně pozváni</w:t>
      </w:r>
      <w:r w:rsidR="00B739A4">
        <w:t>, aby na tomto jednání doplnili, upřesnili poskytnuté infor</w:t>
      </w:r>
      <w:r w:rsidR="00177331">
        <w:t>mace, zodpověděli dotazy členů r</w:t>
      </w:r>
      <w:bookmarkStart w:id="0" w:name="_GoBack"/>
      <w:bookmarkEnd w:id="0"/>
      <w:r w:rsidR="00B739A4">
        <w:t>ady instituce apod.</w:t>
      </w:r>
    </w:p>
    <w:p w:rsidR="005A49E0" w:rsidRDefault="005A49E0" w:rsidP="004202E7">
      <w:pPr>
        <w:jc w:val="both"/>
      </w:pPr>
      <w:r>
        <w:t xml:space="preserve">Ředitele jmenuje zřizovatel na návrh rady instituce předložený na základě výběrového řízení. </w:t>
      </w:r>
    </w:p>
    <w:p w:rsidR="005A49E0" w:rsidRDefault="005A49E0" w:rsidP="005A49E0">
      <w:r>
        <w:t xml:space="preserve"> </w:t>
      </w:r>
    </w:p>
    <w:p w:rsidR="005A49E0" w:rsidRPr="00BB05FB" w:rsidRDefault="005A49E0" w:rsidP="00BB05FB"/>
    <w:sectPr w:rsidR="005A49E0" w:rsidRPr="00BB05FB" w:rsidSect="007B454F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343" w:rsidRDefault="00065343" w:rsidP="007B454F">
      <w:pPr>
        <w:spacing w:after="0" w:line="240" w:lineRule="auto"/>
      </w:pPr>
      <w:r>
        <w:separator/>
      </w:r>
    </w:p>
  </w:endnote>
  <w:endnote w:type="continuationSeparator" w:id="0">
    <w:p w:rsidR="00065343" w:rsidRDefault="00065343" w:rsidP="007B4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343" w:rsidRDefault="00065343" w:rsidP="007B454F">
      <w:pPr>
        <w:spacing w:after="0" w:line="240" w:lineRule="auto"/>
      </w:pPr>
      <w:r>
        <w:separator/>
      </w:r>
    </w:p>
  </w:footnote>
  <w:footnote w:type="continuationSeparator" w:id="0">
    <w:p w:rsidR="00065343" w:rsidRDefault="00065343" w:rsidP="007B4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42"/>
      <w:gridCol w:w="7230"/>
    </w:tblGrid>
    <w:tr w:rsidR="007B454F" w:rsidTr="00D835F2">
      <w:trPr>
        <w:cantSplit/>
        <w:trHeight w:val="851"/>
      </w:trPr>
      <w:tc>
        <w:tcPr>
          <w:tcW w:w="1015" w:type="pct"/>
          <w:hideMark/>
        </w:tcPr>
        <w:p w:rsidR="007B454F" w:rsidRDefault="007B454F" w:rsidP="007B454F">
          <w:pPr>
            <w:pStyle w:val="Zhlav"/>
            <w:spacing w:before="60" w:after="60"/>
            <w:rPr>
              <w:sz w:val="14"/>
            </w:rPr>
          </w:pPr>
          <w:r w:rsidRPr="001F36C1">
            <w:rPr>
              <w:noProof/>
              <w:sz w:val="14"/>
              <w:lang w:eastAsia="cs-CZ"/>
            </w:rPr>
            <w:drawing>
              <wp:inline distT="0" distB="0" distL="0" distR="0" wp14:anchorId="767D087B" wp14:editId="35BB4D5F">
                <wp:extent cx="1075055" cy="677545"/>
                <wp:effectExtent l="0" t="0" r="0" b="0"/>
                <wp:docPr id="2" name="obrázek 2" descr="nove-logo_sirka3c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nove-logo_sirka3cm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0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5" w:type="pct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7B454F" w:rsidRDefault="007B454F" w:rsidP="007B454F">
          <w:pPr>
            <w:pStyle w:val="Zhlav"/>
            <w:ind w:left="110"/>
            <w:rPr>
              <w:rFonts w:cs="Arial"/>
            </w:rPr>
          </w:pPr>
          <w:r>
            <w:rPr>
              <w:rFonts w:cs="Arial"/>
              <w:b/>
              <w:sz w:val="32"/>
              <w:szCs w:val="32"/>
            </w:rPr>
            <w:t>Výzkumný ústav bezpečnosti práce, v. v. i.</w:t>
          </w:r>
          <w:r>
            <w:rPr>
              <w:rFonts w:cs="Arial"/>
              <w:b/>
              <w:sz w:val="32"/>
            </w:rPr>
            <w:br/>
          </w:r>
          <w:r>
            <w:rPr>
              <w:rFonts w:cs="Arial"/>
              <w:sz w:val="32"/>
            </w:rPr>
            <w:t>Jeruzalémská 9, 110 00 Praha 1</w:t>
          </w:r>
        </w:p>
      </w:tc>
    </w:tr>
  </w:tbl>
  <w:p w:rsidR="007B454F" w:rsidRDefault="007B454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B6"/>
    <w:rsid w:val="000529B6"/>
    <w:rsid w:val="00065343"/>
    <w:rsid w:val="000B0458"/>
    <w:rsid w:val="00177331"/>
    <w:rsid w:val="001912AB"/>
    <w:rsid w:val="001A27EB"/>
    <w:rsid w:val="001D5269"/>
    <w:rsid w:val="00303291"/>
    <w:rsid w:val="00392ED3"/>
    <w:rsid w:val="003A3B91"/>
    <w:rsid w:val="004202E7"/>
    <w:rsid w:val="004C24B6"/>
    <w:rsid w:val="004D428B"/>
    <w:rsid w:val="00543808"/>
    <w:rsid w:val="005A49E0"/>
    <w:rsid w:val="0060219A"/>
    <w:rsid w:val="00621D09"/>
    <w:rsid w:val="006A5FCE"/>
    <w:rsid w:val="00710618"/>
    <w:rsid w:val="007B454F"/>
    <w:rsid w:val="0085219B"/>
    <w:rsid w:val="00892F9A"/>
    <w:rsid w:val="008D0127"/>
    <w:rsid w:val="00A63487"/>
    <w:rsid w:val="00A94A4E"/>
    <w:rsid w:val="00B630FC"/>
    <w:rsid w:val="00B739A4"/>
    <w:rsid w:val="00B76027"/>
    <w:rsid w:val="00BB05FB"/>
    <w:rsid w:val="00BB4BCA"/>
    <w:rsid w:val="00CC4271"/>
    <w:rsid w:val="00CE7039"/>
    <w:rsid w:val="00CF46A1"/>
    <w:rsid w:val="00D74CBF"/>
    <w:rsid w:val="00E2035E"/>
    <w:rsid w:val="00EA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AE7C98-14D4-4275-B16D-7575FAC5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7B4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7B454F"/>
  </w:style>
  <w:style w:type="paragraph" w:styleId="Zpat">
    <w:name w:val="footer"/>
    <w:basedOn w:val="Normln"/>
    <w:link w:val="ZpatChar"/>
    <w:uiPriority w:val="99"/>
    <w:unhideWhenUsed/>
    <w:rsid w:val="007B4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4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8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4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2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483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Michalík</dc:creator>
  <cp:keywords/>
  <dc:description/>
  <cp:lastModifiedBy>David Michalík</cp:lastModifiedBy>
  <cp:revision>22</cp:revision>
  <dcterms:created xsi:type="dcterms:W3CDTF">2018-06-13T17:01:00Z</dcterms:created>
  <dcterms:modified xsi:type="dcterms:W3CDTF">2018-07-03T09:31:00Z</dcterms:modified>
</cp:coreProperties>
</file>